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7D3ACE" w:rsidRPr="0078334D" w:rsidTr="00064C08">
        <w:trPr>
          <w:trHeight w:val="1275"/>
        </w:trPr>
        <w:tc>
          <w:tcPr>
            <w:tcW w:w="4536" w:type="dxa"/>
          </w:tcPr>
          <w:p w:rsidR="007D3ACE" w:rsidRPr="0078334D" w:rsidRDefault="007D3ACE" w:rsidP="00064C08">
            <w:pPr>
              <w:spacing w:line="360" w:lineRule="auto"/>
              <w:rPr>
                <w:b/>
              </w:rPr>
            </w:pPr>
          </w:p>
          <w:p w:rsidR="007D3ACE" w:rsidRPr="0078334D" w:rsidRDefault="007D3ACE" w:rsidP="00064C0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7D3ACE" w:rsidRPr="0078334D" w:rsidRDefault="007D3ACE" w:rsidP="00064C08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7D3ACE" w:rsidRPr="0078334D" w:rsidRDefault="007D3ACE" w:rsidP="00064C0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7D3ACE" w:rsidRPr="0078334D" w:rsidRDefault="007D3ACE" w:rsidP="00064C08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7D3ACE" w:rsidRPr="0078334D" w:rsidRDefault="007D3ACE" w:rsidP="00064C0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7D3ACE" w:rsidRPr="0078334D" w:rsidRDefault="007D3ACE" w:rsidP="00064C08">
            <w:pPr>
              <w:ind w:left="-108" w:right="-108"/>
              <w:jc w:val="center"/>
            </w:pPr>
            <w:r w:rsidRPr="0078334D">
              <w:rPr>
                <w:noProof/>
              </w:rPr>
              <w:drawing>
                <wp:inline distT="0" distB="0" distL="0" distR="0" wp14:anchorId="490A165D" wp14:editId="2308C06F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7D3ACE" w:rsidRPr="0078334D" w:rsidRDefault="007D3ACE" w:rsidP="00064C08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7D3ACE" w:rsidRPr="0078334D" w:rsidRDefault="007D3ACE" w:rsidP="00064C08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7D3ACE" w:rsidRPr="0078334D" w:rsidRDefault="007D3ACE" w:rsidP="00064C08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7D3ACE" w:rsidRPr="0078334D" w:rsidRDefault="007D3ACE" w:rsidP="00064C08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7D3ACE" w:rsidRPr="0078334D" w:rsidRDefault="007D3ACE" w:rsidP="00064C08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7D3ACE" w:rsidRPr="0078334D" w:rsidTr="00064C08">
        <w:trPr>
          <w:trHeight w:val="61"/>
        </w:trPr>
        <w:tc>
          <w:tcPr>
            <w:tcW w:w="4536" w:type="dxa"/>
          </w:tcPr>
          <w:p w:rsidR="007D3ACE" w:rsidRPr="0078334D" w:rsidRDefault="007D3ACE" w:rsidP="00064C08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7D3ACE" w:rsidRPr="0078334D" w:rsidRDefault="007D3ACE" w:rsidP="00064C08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7D3ACE" w:rsidRPr="0078334D" w:rsidRDefault="007D3ACE" w:rsidP="00064C08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7D3ACE" w:rsidRPr="0078334D" w:rsidTr="00064C08">
        <w:trPr>
          <w:trHeight w:val="61"/>
        </w:trPr>
        <w:tc>
          <w:tcPr>
            <w:tcW w:w="9639" w:type="dxa"/>
            <w:gridSpan w:val="4"/>
          </w:tcPr>
          <w:p w:rsidR="007D3ACE" w:rsidRPr="0078334D" w:rsidRDefault="007D3ACE" w:rsidP="00064C08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7D3ACE" w:rsidRPr="0078334D" w:rsidTr="00064C08">
        <w:trPr>
          <w:trHeight w:val="1126"/>
        </w:trPr>
        <w:tc>
          <w:tcPr>
            <w:tcW w:w="5246" w:type="dxa"/>
            <w:gridSpan w:val="2"/>
          </w:tcPr>
          <w:p w:rsidR="007D3ACE" w:rsidRPr="0078334D" w:rsidRDefault="007D3ACE" w:rsidP="00064C08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B58626D" wp14:editId="78C4ADC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C4BEF15" wp14:editId="781FC43A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5B7EFD6" wp14:editId="2C78CDD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7D3ACE" w:rsidRPr="000B5870" w:rsidRDefault="007D3ACE" w:rsidP="00064C08">
            <w:pPr>
              <w:ind w:left="1168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ПОСТАНОВЛЕНИЕ</w:t>
            </w:r>
          </w:p>
          <w:p w:rsidR="007D3ACE" w:rsidRPr="0078334D" w:rsidRDefault="007D3ACE" w:rsidP="00064C08">
            <w:pPr>
              <w:rPr>
                <w:b/>
                <w:sz w:val="20"/>
                <w:szCs w:val="20"/>
                <w:lang w:val="tt-RU"/>
              </w:rPr>
            </w:pPr>
          </w:p>
          <w:p w:rsidR="007D3ACE" w:rsidRPr="0078334D" w:rsidRDefault="007D3ACE" w:rsidP="00064C08">
            <w:pPr>
              <w:ind w:left="-108"/>
              <w:rPr>
                <w:sz w:val="20"/>
                <w:szCs w:val="20"/>
                <w:lang w:val="tt-RU"/>
              </w:rPr>
            </w:pPr>
            <w:r w:rsidRPr="0078334D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688</w:t>
            </w:r>
          </w:p>
          <w:p w:rsidR="007D3ACE" w:rsidRPr="0078334D" w:rsidRDefault="007D3ACE" w:rsidP="00064C08">
            <w:pPr>
              <w:ind w:left="-108"/>
              <w:rPr>
                <w:sz w:val="20"/>
                <w:szCs w:val="20"/>
                <w:lang w:val="tt-RU"/>
              </w:rPr>
            </w:pPr>
          </w:p>
          <w:p w:rsidR="007D3ACE" w:rsidRPr="0078334D" w:rsidRDefault="007D3ACE" w:rsidP="00064C08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7D3ACE" w:rsidRPr="0078334D" w:rsidRDefault="007D3ACE" w:rsidP="00064C08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7D3ACE" w:rsidRPr="000B5870" w:rsidRDefault="007D3ACE" w:rsidP="00064C08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КАРАР</w:t>
            </w:r>
          </w:p>
          <w:p w:rsidR="007D3ACE" w:rsidRPr="0078334D" w:rsidRDefault="007D3ACE" w:rsidP="00064C08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7D3ACE" w:rsidRPr="0078334D" w:rsidRDefault="007D3ACE" w:rsidP="00064C08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 ноября</w:t>
            </w:r>
            <w:r w:rsidRPr="0078334D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 xml:space="preserve">9 </w:t>
            </w:r>
            <w:r w:rsidRPr="0078334D">
              <w:rPr>
                <w:sz w:val="20"/>
                <w:szCs w:val="20"/>
                <w:lang w:val="tt-RU"/>
              </w:rPr>
              <w:t>г.</w:t>
            </w:r>
          </w:p>
          <w:p w:rsidR="007D3ACE" w:rsidRPr="0078334D" w:rsidRDefault="007D3ACE" w:rsidP="00064C08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:rsidR="007D3ACE" w:rsidRPr="0078334D" w:rsidRDefault="007D3ACE" w:rsidP="00064C08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p w:rsidR="007D3ACE" w:rsidRDefault="000D3798" w:rsidP="007D3ACE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  <w:r w:rsidRPr="000D3798">
        <w:rPr>
          <w:bCs/>
          <w:sz w:val="28"/>
          <w:szCs w:val="28"/>
        </w:rPr>
        <w:t xml:space="preserve">О внесении изменений в постановление Исполнительного комитета </w:t>
      </w:r>
    </w:p>
    <w:p w:rsidR="007D3ACE" w:rsidRDefault="000D3798" w:rsidP="007D3ACE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  <w:r w:rsidRPr="000D3798">
        <w:rPr>
          <w:bCs/>
          <w:sz w:val="28"/>
          <w:szCs w:val="28"/>
        </w:rPr>
        <w:t xml:space="preserve">Нижнекамского муниципального района от 12.05.2017 № 319 </w:t>
      </w:r>
    </w:p>
    <w:p w:rsidR="007D3ACE" w:rsidRDefault="000D3798" w:rsidP="007D3ACE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  <w:r w:rsidRPr="000D3798">
        <w:rPr>
          <w:bCs/>
          <w:sz w:val="28"/>
          <w:szCs w:val="28"/>
        </w:rPr>
        <w:t>«О порядке отбора субъектов</w:t>
      </w:r>
      <w:r>
        <w:rPr>
          <w:bCs/>
          <w:sz w:val="28"/>
          <w:szCs w:val="28"/>
        </w:rPr>
        <w:t xml:space="preserve"> </w:t>
      </w:r>
      <w:r w:rsidRPr="000D3798">
        <w:rPr>
          <w:bCs/>
          <w:sz w:val="28"/>
          <w:szCs w:val="28"/>
        </w:rPr>
        <w:t>малого и среднего предприниматель</w:t>
      </w:r>
      <w:r>
        <w:rPr>
          <w:bCs/>
          <w:sz w:val="28"/>
          <w:szCs w:val="28"/>
        </w:rPr>
        <w:t xml:space="preserve">ства </w:t>
      </w:r>
    </w:p>
    <w:p w:rsidR="007D3ACE" w:rsidRDefault="000D3798" w:rsidP="007D3ACE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муниципального </w:t>
      </w:r>
      <w:r w:rsidRPr="000D3798">
        <w:rPr>
          <w:bCs/>
          <w:sz w:val="28"/>
          <w:szCs w:val="28"/>
        </w:rPr>
        <w:t>образования «город Нижнекамск»</w:t>
      </w:r>
      <w:r>
        <w:rPr>
          <w:bCs/>
          <w:sz w:val="28"/>
          <w:szCs w:val="28"/>
        </w:rPr>
        <w:t xml:space="preserve"> </w:t>
      </w:r>
      <w:r w:rsidRPr="000D3798">
        <w:rPr>
          <w:bCs/>
          <w:sz w:val="28"/>
          <w:szCs w:val="28"/>
        </w:rPr>
        <w:t>Республики Тата</w:t>
      </w:r>
      <w:r w:rsidRPr="000D3798">
        <w:rPr>
          <w:bCs/>
          <w:sz w:val="28"/>
          <w:szCs w:val="28"/>
        </w:rPr>
        <w:t>р</w:t>
      </w:r>
      <w:r w:rsidRPr="000D3798">
        <w:rPr>
          <w:bCs/>
          <w:sz w:val="28"/>
          <w:szCs w:val="28"/>
        </w:rPr>
        <w:t xml:space="preserve">стан </w:t>
      </w:r>
    </w:p>
    <w:p w:rsidR="000D3798" w:rsidRPr="000D3798" w:rsidRDefault="000D3798" w:rsidP="007D3ACE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  <w:r w:rsidRPr="000D3798">
        <w:rPr>
          <w:bCs/>
          <w:sz w:val="28"/>
          <w:szCs w:val="28"/>
        </w:rPr>
        <w:t>для предоставления государственной по</w:t>
      </w:r>
      <w:r w:rsidRPr="000D3798">
        <w:rPr>
          <w:bCs/>
          <w:sz w:val="28"/>
          <w:szCs w:val="28"/>
        </w:rPr>
        <w:t>д</w:t>
      </w:r>
      <w:r w:rsidRPr="000D3798">
        <w:rPr>
          <w:bCs/>
          <w:sz w:val="28"/>
          <w:szCs w:val="28"/>
        </w:rPr>
        <w:t>держки в форме субсидий»</w:t>
      </w:r>
    </w:p>
    <w:p w:rsidR="000D3798" w:rsidRPr="000D3798" w:rsidRDefault="000D3798" w:rsidP="000D37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D3798" w:rsidRPr="000D3798" w:rsidRDefault="000D3798" w:rsidP="000D3798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0D3798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</w:t>
      </w:r>
      <w:r w:rsidRPr="000D3798">
        <w:rPr>
          <w:sz w:val="28"/>
          <w:szCs w:val="28"/>
        </w:rPr>
        <w:t>остановлением Правительства Р</w:t>
      </w:r>
      <w:r>
        <w:rPr>
          <w:sz w:val="28"/>
          <w:szCs w:val="28"/>
        </w:rPr>
        <w:t xml:space="preserve">оссийской Федерации                 </w:t>
      </w:r>
      <w:r w:rsidRPr="000D3798">
        <w:rPr>
          <w:sz w:val="28"/>
          <w:szCs w:val="28"/>
        </w:rPr>
        <w:t xml:space="preserve"> от 12.09.2019 № 1187 «О внесении изменений в общие требования </w:t>
      </w:r>
      <w:r w:rsidR="007D3ACE">
        <w:rPr>
          <w:sz w:val="28"/>
          <w:szCs w:val="28"/>
        </w:rPr>
        <w:t xml:space="preserve">                                </w:t>
      </w:r>
      <w:r w:rsidRPr="000D3798">
        <w:rPr>
          <w:sz w:val="28"/>
          <w:szCs w:val="28"/>
        </w:rPr>
        <w:t xml:space="preserve">к нормативным правовым актам, муниципальным правовым актам, </w:t>
      </w:r>
      <w:r w:rsidR="007D3ACE">
        <w:rPr>
          <w:sz w:val="28"/>
          <w:szCs w:val="28"/>
        </w:rPr>
        <w:t xml:space="preserve">                         </w:t>
      </w:r>
      <w:r w:rsidRPr="000D3798">
        <w:rPr>
          <w:sz w:val="28"/>
          <w:szCs w:val="28"/>
        </w:rPr>
        <w:t>р</w:t>
      </w:r>
      <w:r w:rsidRPr="000D3798">
        <w:rPr>
          <w:sz w:val="28"/>
          <w:szCs w:val="28"/>
        </w:rPr>
        <w:t>е</w:t>
      </w:r>
      <w:r w:rsidRPr="000D3798">
        <w:rPr>
          <w:sz w:val="28"/>
          <w:szCs w:val="28"/>
        </w:rPr>
        <w:t>гулирующим предоставление субсидий юридическим лицам (за исключением субсидий государственным</w:t>
      </w:r>
      <w:r>
        <w:rPr>
          <w:sz w:val="28"/>
          <w:szCs w:val="28"/>
        </w:rPr>
        <w:t xml:space="preserve"> </w:t>
      </w:r>
      <w:r w:rsidRPr="000D3798">
        <w:rPr>
          <w:sz w:val="28"/>
          <w:szCs w:val="28"/>
        </w:rPr>
        <w:t>(муниципальным) учреждениям), инд</w:t>
      </w:r>
      <w:r w:rsidRPr="000D3798">
        <w:rPr>
          <w:sz w:val="28"/>
          <w:szCs w:val="28"/>
        </w:rPr>
        <w:t>и</w:t>
      </w:r>
      <w:r w:rsidRPr="000D3798">
        <w:rPr>
          <w:sz w:val="28"/>
          <w:szCs w:val="28"/>
        </w:rPr>
        <w:t>видуальным предпринимателям, а также</w:t>
      </w:r>
      <w:r w:rsidR="007D3ACE">
        <w:rPr>
          <w:sz w:val="28"/>
          <w:szCs w:val="28"/>
        </w:rPr>
        <w:t xml:space="preserve"> </w:t>
      </w:r>
      <w:r w:rsidRPr="000D3798">
        <w:rPr>
          <w:sz w:val="28"/>
          <w:szCs w:val="28"/>
        </w:rPr>
        <w:t xml:space="preserve">физическим лицам </w:t>
      </w:r>
      <w:r>
        <w:rPr>
          <w:sz w:val="28"/>
          <w:szCs w:val="28"/>
        </w:rPr>
        <w:t>–</w:t>
      </w:r>
      <w:r w:rsidRPr="000D3798">
        <w:rPr>
          <w:sz w:val="28"/>
          <w:szCs w:val="28"/>
        </w:rPr>
        <w:t xml:space="preserve"> производителям товаров, </w:t>
      </w:r>
      <w:r w:rsidR="007D3ACE">
        <w:rPr>
          <w:sz w:val="28"/>
          <w:szCs w:val="28"/>
        </w:rPr>
        <w:t xml:space="preserve">             </w:t>
      </w:r>
      <w:r w:rsidRPr="000D3798">
        <w:rPr>
          <w:sz w:val="28"/>
          <w:szCs w:val="28"/>
        </w:rPr>
        <w:t>р</w:t>
      </w:r>
      <w:r w:rsidRPr="000D3798">
        <w:rPr>
          <w:sz w:val="28"/>
          <w:szCs w:val="28"/>
        </w:rPr>
        <w:t>а</w:t>
      </w:r>
      <w:r w:rsidRPr="000D3798">
        <w:rPr>
          <w:sz w:val="28"/>
          <w:szCs w:val="28"/>
        </w:rPr>
        <w:t>бот, услуг», постановляю:</w:t>
      </w:r>
    </w:p>
    <w:p w:rsidR="000D3798" w:rsidRPr="000D3798" w:rsidRDefault="000D3798" w:rsidP="000D379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3798">
        <w:rPr>
          <w:sz w:val="28"/>
          <w:szCs w:val="28"/>
        </w:rPr>
        <w:t xml:space="preserve">Внести в постановление Исполнительного комитета Нижнекамского </w:t>
      </w:r>
      <w:r>
        <w:rPr>
          <w:sz w:val="28"/>
          <w:szCs w:val="28"/>
        </w:rPr>
        <w:t xml:space="preserve">                      </w:t>
      </w:r>
      <w:r w:rsidRPr="000D3798">
        <w:rPr>
          <w:sz w:val="28"/>
          <w:szCs w:val="28"/>
        </w:rPr>
        <w:t xml:space="preserve">муниципального района от 12.05.2017 № 319 «О порядке отбора субъектов </w:t>
      </w:r>
      <w:r w:rsidR="007D3ACE">
        <w:rPr>
          <w:sz w:val="28"/>
          <w:szCs w:val="28"/>
        </w:rPr>
        <w:t xml:space="preserve">           </w:t>
      </w:r>
      <w:r w:rsidRPr="000D3798">
        <w:rPr>
          <w:sz w:val="28"/>
          <w:szCs w:val="28"/>
        </w:rPr>
        <w:t xml:space="preserve">малого и среднего предпринимательства муниципального образования «город Нижнекамск» Республики Татарстан для предоставления государственной </w:t>
      </w:r>
      <w:r w:rsidR="007D3ACE">
        <w:rPr>
          <w:sz w:val="28"/>
          <w:szCs w:val="28"/>
        </w:rPr>
        <w:t xml:space="preserve"> </w:t>
      </w:r>
      <w:r w:rsidRPr="000D3798">
        <w:rPr>
          <w:sz w:val="28"/>
          <w:szCs w:val="28"/>
        </w:rPr>
        <w:t>поддержки в форме субсидий» следующие изменения:</w:t>
      </w:r>
    </w:p>
    <w:p w:rsidR="000D3798" w:rsidRPr="000D3798" w:rsidRDefault="000D3798" w:rsidP="000D379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3798">
        <w:rPr>
          <w:sz w:val="28"/>
          <w:szCs w:val="28"/>
        </w:rPr>
        <w:t>в подпункте «в» пункта 2.2</w:t>
      </w:r>
      <w:r>
        <w:rPr>
          <w:sz w:val="28"/>
          <w:szCs w:val="28"/>
        </w:rPr>
        <w:t>.</w:t>
      </w:r>
      <w:r w:rsidRPr="000D3798">
        <w:rPr>
          <w:sz w:val="28"/>
          <w:szCs w:val="28"/>
        </w:rPr>
        <w:t xml:space="preserve"> приложения к постановлению:</w:t>
      </w:r>
    </w:p>
    <w:p w:rsidR="000D3798" w:rsidRPr="000D3798" w:rsidRDefault="000D3798" w:rsidP="000D379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3798">
        <w:rPr>
          <w:sz w:val="28"/>
          <w:szCs w:val="28"/>
        </w:rPr>
        <w:t>слово «банкротства</w:t>
      </w:r>
      <w:proofErr w:type="gramStart"/>
      <w:r w:rsidRPr="000D3798">
        <w:rPr>
          <w:sz w:val="28"/>
          <w:szCs w:val="28"/>
        </w:rPr>
        <w:t>,»</w:t>
      </w:r>
      <w:proofErr w:type="gramEnd"/>
      <w:r w:rsidRPr="000D3798">
        <w:rPr>
          <w:sz w:val="28"/>
          <w:szCs w:val="28"/>
        </w:rPr>
        <w:t xml:space="preserve"> заменить словами «в отношении него не введена</w:t>
      </w:r>
      <w:r>
        <w:rPr>
          <w:sz w:val="28"/>
          <w:szCs w:val="28"/>
        </w:rPr>
        <w:t xml:space="preserve">                 </w:t>
      </w:r>
      <w:r w:rsidRPr="000D3798">
        <w:rPr>
          <w:sz w:val="28"/>
          <w:szCs w:val="28"/>
        </w:rPr>
        <w:t xml:space="preserve"> процедура банкротства, деятельность получателя субсидии не приостановлена</w:t>
      </w:r>
      <w:r>
        <w:rPr>
          <w:sz w:val="28"/>
          <w:szCs w:val="28"/>
        </w:rPr>
        <w:t xml:space="preserve">                    </w:t>
      </w:r>
      <w:r w:rsidRPr="000D3798">
        <w:rPr>
          <w:sz w:val="28"/>
          <w:szCs w:val="28"/>
        </w:rPr>
        <w:t xml:space="preserve"> в порядке, предусмотренном законодательством Российской Федерации,»</w:t>
      </w:r>
      <w:r>
        <w:rPr>
          <w:sz w:val="28"/>
          <w:szCs w:val="28"/>
        </w:rPr>
        <w:t>.</w:t>
      </w:r>
    </w:p>
    <w:p w:rsidR="000D3798" w:rsidRPr="000D3798" w:rsidRDefault="000D3798" w:rsidP="000D3798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0D3798" w:rsidRPr="000D3798" w:rsidRDefault="000D3798" w:rsidP="000D3798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42695" w:rsidRPr="000D3798" w:rsidRDefault="000D3798" w:rsidP="004836BE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                                                    </w:t>
      </w:r>
      <w:r w:rsidR="007D3ACE">
        <w:rPr>
          <w:sz w:val="28"/>
          <w:szCs w:val="28"/>
        </w:rPr>
        <w:t xml:space="preserve">                        </w:t>
      </w:r>
      <w:bookmarkStart w:id="0" w:name="_GoBack"/>
      <w:bookmarkEnd w:id="0"/>
      <w:r>
        <w:rPr>
          <w:sz w:val="28"/>
          <w:szCs w:val="28"/>
        </w:rPr>
        <w:t xml:space="preserve">     А</w:t>
      </w:r>
      <w:r w:rsidRPr="000D3798">
        <w:rPr>
          <w:sz w:val="28"/>
          <w:szCs w:val="28"/>
        </w:rPr>
        <w:t>.Г.</w:t>
      </w:r>
      <w:r>
        <w:rPr>
          <w:sz w:val="28"/>
          <w:szCs w:val="28"/>
        </w:rPr>
        <w:t xml:space="preserve"> </w:t>
      </w:r>
      <w:proofErr w:type="spellStart"/>
      <w:r w:rsidRPr="000D3798">
        <w:rPr>
          <w:sz w:val="28"/>
          <w:szCs w:val="28"/>
        </w:rPr>
        <w:t>Сайфутд</w:t>
      </w:r>
      <w:r w:rsidRPr="000D3798">
        <w:rPr>
          <w:sz w:val="28"/>
          <w:szCs w:val="28"/>
        </w:rPr>
        <w:t>и</w:t>
      </w:r>
      <w:r w:rsidRPr="000D3798">
        <w:rPr>
          <w:sz w:val="28"/>
          <w:szCs w:val="28"/>
        </w:rPr>
        <w:t>нов</w:t>
      </w:r>
      <w:proofErr w:type="spellEnd"/>
    </w:p>
    <w:sectPr w:rsidR="00642695" w:rsidRPr="000D3798" w:rsidSect="007D3AC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798"/>
    <w:rsid w:val="000D3798"/>
    <w:rsid w:val="004836BE"/>
    <w:rsid w:val="00642695"/>
    <w:rsid w:val="007D3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79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37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3798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79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37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3798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2019-10-30T08:07:00Z</cp:lastPrinted>
  <dcterms:created xsi:type="dcterms:W3CDTF">2019-10-30T08:05:00Z</dcterms:created>
  <dcterms:modified xsi:type="dcterms:W3CDTF">2019-11-01T07:47:00Z</dcterms:modified>
</cp:coreProperties>
</file>